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90" w:rsidRDefault="007F5A90" w:rsidP="000B2041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788325" cy="8708927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29"/>
                    <a:stretch/>
                  </pic:blipFill>
                  <pic:spPr bwMode="auto">
                    <a:xfrm>
                      <a:off x="0" y="0"/>
                      <a:ext cx="5790191" cy="871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A90" w:rsidRDefault="007F5A90" w:rsidP="000B2041">
      <w:pPr>
        <w:jc w:val="both"/>
        <w:rPr>
          <w:sz w:val="22"/>
          <w:szCs w:val="22"/>
        </w:rPr>
      </w:pPr>
    </w:p>
    <w:p w:rsidR="007F5A90" w:rsidRDefault="007F5A90" w:rsidP="000B2041">
      <w:pPr>
        <w:jc w:val="both"/>
        <w:rPr>
          <w:sz w:val="22"/>
          <w:szCs w:val="22"/>
        </w:rPr>
      </w:pPr>
    </w:p>
    <w:p w:rsidR="007F5A90" w:rsidRDefault="007F5A90" w:rsidP="000B2041">
      <w:pPr>
        <w:jc w:val="both"/>
        <w:rPr>
          <w:sz w:val="22"/>
          <w:szCs w:val="22"/>
        </w:rPr>
      </w:pPr>
      <w:bookmarkStart w:id="0" w:name="_GoBack"/>
      <w:bookmarkEnd w:id="0"/>
    </w:p>
    <w:p w:rsidR="007F5A90" w:rsidRDefault="007F5A90" w:rsidP="000B2041">
      <w:pPr>
        <w:jc w:val="both"/>
        <w:rPr>
          <w:sz w:val="22"/>
          <w:szCs w:val="22"/>
        </w:rPr>
      </w:pPr>
    </w:p>
    <w:p w:rsidR="00702294" w:rsidRPr="007F5A90" w:rsidRDefault="00702294" w:rsidP="007F5A90">
      <w:pPr>
        <w:numPr>
          <w:ilvl w:val="0"/>
          <w:numId w:val="2"/>
        </w:numPr>
        <w:jc w:val="both"/>
        <w:rPr>
          <w:sz w:val="22"/>
          <w:szCs w:val="22"/>
        </w:rPr>
      </w:pPr>
      <w:r w:rsidRPr="007F5A90">
        <w:rPr>
          <w:sz w:val="22"/>
          <w:szCs w:val="22"/>
        </w:rPr>
        <w:lastRenderedPageBreak/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702294" w:rsidRPr="00355EAA" w:rsidRDefault="00702294" w:rsidP="000B2041">
      <w:pPr>
        <w:numPr>
          <w:ilvl w:val="0"/>
          <w:numId w:val="2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Взаимодействует   с   другими   органами    самоуправления,    общественными организациями по вопросу пропаганды традиций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. </w:t>
      </w:r>
    </w:p>
    <w:p w:rsidR="00702294" w:rsidRPr="00355EAA" w:rsidRDefault="00702294" w:rsidP="000B2041">
      <w:pPr>
        <w:numPr>
          <w:ilvl w:val="0"/>
          <w:numId w:val="2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Вносит предложения на рассмотрение администрации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по вопросам организации образовательного процесса.</w:t>
      </w:r>
    </w:p>
    <w:p w:rsidR="00702294" w:rsidRPr="00355EAA" w:rsidRDefault="00702294" w:rsidP="00A2182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2.4. Исключительной компетенцией Родительского комитета являются:</w:t>
      </w:r>
    </w:p>
    <w:p w:rsidR="00702294" w:rsidRPr="00355EAA" w:rsidRDefault="00702294" w:rsidP="000B2041">
      <w:pPr>
        <w:numPr>
          <w:ilvl w:val="0"/>
          <w:numId w:val="5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принятие новых членов в состав Родительского комитета;</w:t>
      </w:r>
    </w:p>
    <w:p w:rsidR="00702294" w:rsidRPr="00355EAA" w:rsidRDefault="00702294" w:rsidP="000B2041">
      <w:pPr>
        <w:numPr>
          <w:ilvl w:val="0"/>
          <w:numId w:val="5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избрание Председателя;</w:t>
      </w:r>
    </w:p>
    <w:p w:rsidR="00702294" w:rsidRPr="00355EAA" w:rsidRDefault="00702294" w:rsidP="000B2041">
      <w:pPr>
        <w:numPr>
          <w:ilvl w:val="0"/>
          <w:numId w:val="5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702294" w:rsidRPr="00355EAA" w:rsidRDefault="00702294" w:rsidP="00702294">
      <w:pPr>
        <w:rPr>
          <w:b/>
          <w:sz w:val="22"/>
          <w:szCs w:val="22"/>
        </w:rPr>
      </w:pPr>
    </w:p>
    <w:p w:rsidR="00A21826" w:rsidRPr="00355EAA" w:rsidRDefault="00A21826" w:rsidP="00A21826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III. Состав Родительского комитета</w:t>
      </w:r>
    </w:p>
    <w:p w:rsidR="00702294" w:rsidRPr="00355EAA" w:rsidRDefault="00702294" w:rsidP="00FE62CA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3.1. </w:t>
      </w:r>
      <w:r w:rsidR="00FE62CA">
        <w:rPr>
          <w:sz w:val="22"/>
          <w:szCs w:val="22"/>
        </w:rPr>
        <w:t>Р</w:t>
      </w:r>
      <w:r w:rsidRPr="00355EAA">
        <w:rPr>
          <w:sz w:val="22"/>
          <w:szCs w:val="22"/>
        </w:rPr>
        <w:t xml:space="preserve">одительские комитеты в группах избираются на обще-групповых родительских собраниях в количестве, соответствующем решению собрания. Избранные члены группового родительского комитета выбирают председателя и секретаря. На обще-групповом родительском собрании избирается также один или более представителей в Родительский комитет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</w:t>
      </w:r>
      <w:r w:rsidR="00FE62CA">
        <w:rPr>
          <w:sz w:val="22"/>
          <w:szCs w:val="22"/>
        </w:rPr>
        <w:t>2</w:t>
      </w:r>
      <w:r w:rsidRPr="00355EAA">
        <w:rPr>
          <w:sz w:val="22"/>
          <w:szCs w:val="22"/>
        </w:rPr>
        <w:t xml:space="preserve">. Избранные представители групповых родительских комитетов составляют Родительский комитет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, избирающий председателя комитета,</w:t>
      </w:r>
      <w:r w:rsidR="00FE62CA">
        <w:rPr>
          <w:sz w:val="22"/>
          <w:szCs w:val="22"/>
        </w:rPr>
        <w:t xml:space="preserve"> </w:t>
      </w:r>
      <w:r w:rsidRPr="00355EAA">
        <w:rPr>
          <w:sz w:val="22"/>
          <w:szCs w:val="22"/>
        </w:rPr>
        <w:t>секретаря, председателей комиссий, которые считает необходимым создать.</w:t>
      </w:r>
    </w:p>
    <w:p w:rsidR="00702294" w:rsidRPr="00355EAA" w:rsidRDefault="00702294" w:rsidP="00A2182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3.7. Количество членов Родительского комитета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определяется общим собранием родителей (законных представителей), при этом от каждой группы детей в Родительский комитет избирается не менее одного представителя.</w:t>
      </w:r>
    </w:p>
    <w:p w:rsidR="00702294" w:rsidRPr="00355EAA" w:rsidRDefault="00702294" w:rsidP="00A2182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3.8. Члены Родительского комитета работают на общественных началах.</w:t>
      </w:r>
    </w:p>
    <w:p w:rsidR="00702294" w:rsidRPr="00355EAA" w:rsidRDefault="00702294" w:rsidP="00A21826">
      <w:pPr>
        <w:ind w:firstLine="360"/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3.11.   Члены Родительского комитета имеют право: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Участвовать в деятельности во всех проводимых им мероприятиях;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Обсуждать любые вопросы деятельности Родительского комитета и вносить предложения по улучшению его работы;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Участвовать в управлении Родительским комитетом;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Вступать в члены созданных Родительским комитетом ассоциаций, клубов для родителей;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вопросы, связанные с улучшением работы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Выйти из числа членов Родительского комитета по собственному желанию;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Получать информацию о деятельности Родительского комитета;</w:t>
      </w:r>
    </w:p>
    <w:p w:rsidR="00702294" w:rsidRPr="00355EAA" w:rsidRDefault="00702294" w:rsidP="00A21826">
      <w:pPr>
        <w:numPr>
          <w:ilvl w:val="0"/>
          <w:numId w:val="6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Вносить предложения о необходимости изменений и дополнений в Положение о Родительском комитете.</w:t>
      </w:r>
    </w:p>
    <w:p w:rsidR="00702294" w:rsidRPr="00355EAA" w:rsidRDefault="00702294" w:rsidP="00A21826">
      <w:pPr>
        <w:ind w:firstLine="360"/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3.12. Члены Родительского комитета обязаны:</w:t>
      </w:r>
    </w:p>
    <w:p w:rsidR="00702294" w:rsidRPr="00355EAA" w:rsidRDefault="00702294" w:rsidP="00A21826">
      <w:pPr>
        <w:numPr>
          <w:ilvl w:val="0"/>
          <w:numId w:val="7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Принимать участие в работе Родительского комитета и выполнять его решения;</w:t>
      </w:r>
    </w:p>
    <w:p w:rsidR="00702294" w:rsidRPr="00355EAA" w:rsidRDefault="00702294" w:rsidP="00A21826">
      <w:pPr>
        <w:numPr>
          <w:ilvl w:val="0"/>
          <w:numId w:val="7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Участвовать в мероприятиях, проводимых Родительским комитетом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или родительскими комитетами групп, а также в реализации проектов и программ Родительского комитета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ind w:firstLine="360"/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3.13. Председатель: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Организует выполнение решений, принятых на предыдущем заседании Родительского комитета;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Взаимодействует </w:t>
      </w:r>
      <w:r w:rsidR="00A21826" w:rsidRPr="00355EAA">
        <w:rPr>
          <w:sz w:val="22"/>
          <w:szCs w:val="22"/>
        </w:rPr>
        <w:t>c У</w:t>
      </w:r>
      <w:r w:rsidRPr="00355EAA">
        <w:rPr>
          <w:sz w:val="22"/>
          <w:szCs w:val="22"/>
        </w:rPr>
        <w:t xml:space="preserve">чредителем, </w:t>
      </w:r>
      <w:r w:rsidR="00A21826" w:rsidRPr="00355EAA">
        <w:rPr>
          <w:sz w:val="22"/>
          <w:szCs w:val="22"/>
        </w:rPr>
        <w:t>П</w:t>
      </w:r>
      <w:r w:rsidRPr="00355EAA">
        <w:rPr>
          <w:sz w:val="22"/>
          <w:szCs w:val="22"/>
        </w:rPr>
        <w:t xml:space="preserve">едагогическим советом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 другими лицами и организациями по вопросам функционирования и развития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;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Координирует деятельность Родительского комитета, осуществляет работу по реализации программ, проектов, планов;</w:t>
      </w:r>
    </w:p>
    <w:p w:rsidR="00702294" w:rsidRPr="00355EAA" w:rsidRDefault="00702294" w:rsidP="00A21826">
      <w:pPr>
        <w:numPr>
          <w:ilvl w:val="0"/>
          <w:numId w:val="8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Представляет Родительский комитет перед администрацией, органами власти и управления;</w:t>
      </w:r>
    </w:p>
    <w:p w:rsidR="00702294" w:rsidRPr="00355EAA" w:rsidRDefault="00702294" w:rsidP="00A2182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3.14. Председатель имеет право делегировать свои полномочия членам Родительского комитета.</w:t>
      </w:r>
    </w:p>
    <w:p w:rsidR="00702294" w:rsidRPr="00355EAA" w:rsidRDefault="00702294" w:rsidP="00A2182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3.15. Члены Родительского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 перевыборов  комитета, на их место избираются другие.</w:t>
      </w:r>
    </w:p>
    <w:p w:rsidR="00A21826" w:rsidRPr="00355EAA" w:rsidRDefault="00A21826" w:rsidP="00A21826">
      <w:pPr>
        <w:ind w:firstLine="360"/>
        <w:jc w:val="both"/>
        <w:rPr>
          <w:sz w:val="22"/>
          <w:szCs w:val="22"/>
        </w:rPr>
      </w:pPr>
    </w:p>
    <w:p w:rsidR="00A21826" w:rsidRPr="00355EAA" w:rsidRDefault="00A21826" w:rsidP="00A21826">
      <w:pPr>
        <w:ind w:firstLine="360"/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IV. Права, обязанности, ответственность Родительского комитета</w:t>
      </w:r>
    </w:p>
    <w:p w:rsidR="00702294" w:rsidRPr="00355EAA" w:rsidRDefault="00702294" w:rsidP="00846AD5">
      <w:pPr>
        <w:rPr>
          <w:sz w:val="22"/>
          <w:szCs w:val="22"/>
        </w:rPr>
      </w:pPr>
      <w:r w:rsidRPr="00355EAA">
        <w:rPr>
          <w:sz w:val="22"/>
          <w:szCs w:val="22"/>
        </w:rPr>
        <w:t xml:space="preserve"> 4.1. Родительский комитет имеет право: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Свободно распространять информацию о своей деятельности.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Заслушивать доклады руководителя о состоянии и перспективах работы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 по отдельным вопросам, интересующим родителей (законных представителей).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lastRenderedPageBreak/>
        <w:t xml:space="preserve">Вносить руководителю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предложения по организации работы педагогического, медицинского и обслуживающего персонала. Руководитель или должностные лица </w:t>
      </w:r>
      <w:r w:rsidR="00A2182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  рассматривают   предложения   Родительского   комитета   и   сообщают   о результатах рассмотрения.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Систематически контролировать качество питания.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Устанавливать связь с общественными, государственными, муниципальными и иными предприятиями,  профсоюзными и другими организациями.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    случаях    невыполнения   родителями    (законными    представителями)   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Присутствовать по приглашению на педагогических, производственных совещаниях, на </w:t>
      </w:r>
      <w:r w:rsidR="00846AD5" w:rsidRPr="00355EAA">
        <w:rPr>
          <w:sz w:val="22"/>
          <w:szCs w:val="22"/>
        </w:rPr>
        <w:t>муниципальных</w:t>
      </w:r>
      <w:r w:rsidRPr="00355EAA">
        <w:rPr>
          <w:sz w:val="22"/>
          <w:szCs w:val="22"/>
        </w:rPr>
        <w:t xml:space="preserve"> конференциях по дошкольному воспитанию.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Вносить предложения </w:t>
      </w:r>
      <w:r w:rsidR="00846AD5" w:rsidRPr="00355EAA">
        <w:rPr>
          <w:sz w:val="22"/>
          <w:szCs w:val="22"/>
        </w:rPr>
        <w:t>руководителю</w:t>
      </w:r>
      <w:r w:rsidRPr="00355EAA">
        <w:rPr>
          <w:sz w:val="22"/>
          <w:szCs w:val="22"/>
        </w:rPr>
        <w:t xml:space="preserve">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по усовершенствованию их деятельности и получать информацию о результатах их рассмотрения.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Обращаться   за   разъяснениями   различных   вопросов   воспитания   детей   в </w:t>
      </w:r>
      <w:r w:rsidR="00846AD5" w:rsidRPr="00355EAA">
        <w:rPr>
          <w:sz w:val="22"/>
          <w:szCs w:val="22"/>
        </w:rPr>
        <w:t>Учреждении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Заслушивать и получать информацию от руководства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, других</w:t>
      </w:r>
      <w:r w:rsidR="00846AD5" w:rsidRPr="00355EAA">
        <w:rPr>
          <w:sz w:val="22"/>
          <w:szCs w:val="22"/>
        </w:rPr>
        <w:t xml:space="preserve"> коллегиальных </w:t>
      </w:r>
      <w:r w:rsidRPr="00355EAA">
        <w:rPr>
          <w:sz w:val="22"/>
          <w:szCs w:val="22"/>
        </w:rPr>
        <w:t xml:space="preserve"> органов об организации и проведении воспитательной работы с детьми.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По представлению педагогического работника вызывать   на свои   заседания родителей   (законных   представителей), недостаточно   занимающихся воспитанием детей в семье.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Выносить общественное порицание родителям, систематически уклоняющимся от воспитания детей в семье, от платы за содержание ребенка в </w:t>
      </w:r>
      <w:r w:rsidR="00846AD5" w:rsidRPr="00355EAA">
        <w:rPr>
          <w:sz w:val="22"/>
          <w:szCs w:val="22"/>
        </w:rPr>
        <w:t>Учреждении</w:t>
      </w:r>
      <w:r w:rsidRPr="00355EAA">
        <w:rPr>
          <w:sz w:val="22"/>
          <w:szCs w:val="22"/>
        </w:rPr>
        <w:t>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Поощрять родителей (законных представителей) воспитанников за активную работу   в   Родительском   комитете,   оказание помощи в проведении массовых воспитательных мероприятий и т.д.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702294" w:rsidRPr="00355EAA" w:rsidRDefault="00702294" w:rsidP="00A21826">
      <w:pPr>
        <w:numPr>
          <w:ilvl w:val="0"/>
          <w:numId w:val="9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Председатель       Комитета       может       присутствовать       (с       последующим информированием     всех     членов     Комитета)     на     отдельных     заседаниях </w:t>
      </w:r>
      <w:r w:rsidR="00846AD5" w:rsidRPr="00355EAA">
        <w:rPr>
          <w:sz w:val="22"/>
          <w:szCs w:val="22"/>
        </w:rPr>
        <w:t>П</w:t>
      </w:r>
      <w:r w:rsidRPr="00355EAA">
        <w:rPr>
          <w:sz w:val="22"/>
          <w:szCs w:val="22"/>
        </w:rPr>
        <w:t>едагогического    совета,    собраниях трудового коллектива по    вопросам, относящимся к компетенции Родительского комитета.</w:t>
      </w:r>
    </w:p>
    <w:p w:rsidR="00702294" w:rsidRPr="00355EAA" w:rsidRDefault="00702294" w:rsidP="00A21826">
      <w:pPr>
        <w:jc w:val="both"/>
        <w:rPr>
          <w:sz w:val="22"/>
          <w:szCs w:val="22"/>
        </w:rPr>
      </w:pPr>
    </w:p>
    <w:p w:rsidR="00702294" w:rsidRPr="00355EAA" w:rsidRDefault="00702294" w:rsidP="00702294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 xml:space="preserve">Родительский комитет отвечает </w:t>
      </w:r>
      <w:proofErr w:type="gramStart"/>
      <w:r w:rsidRPr="00355EAA">
        <w:rPr>
          <w:b/>
          <w:sz w:val="22"/>
          <w:szCs w:val="22"/>
        </w:rPr>
        <w:t>за</w:t>
      </w:r>
      <w:proofErr w:type="gramEnd"/>
      <w:r w:rsidRPr="00355EAA">
        <w:rPr>
          <w:b/>
          <w:sz w:val="22"/>
          <w:szCs w:val="22"/>
        </w:rPr>
        <w:t>: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Выполнение плана работы.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Выполнение решений, рекомендаций Комитета.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Установление    взаимопонимания    между    руководством    </w:t>
      </w:r>
      <w:r w:rsidR="00846AD5" w:rsidRPr="00355EAA">
        <w:rPr>
          <w:sz w:val="22"/>
          <w:szCs w:val="22"/>
        </w:rPr>
        <w:t>Учреждением</w:t>
      </w:r>
      <w:r w:rsidRPr="00355EAA">
        <w:rPr>
          <w:sz w:val="22"/>
          <w:szCs w:val="22"/>
        </w:rPr>
        <w:t xml:space="preserve">    и    родителями (законными     представителями)     воспитанников     в     вопросах     семейного     и общественного воспитания.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Принятие качественных решений по рассматриваемым вопросам в соответствии с действующим законодательством Российской Федерации и Республики Татарстан.</w:t>
      </w:r>
    </w:p>
    <w:p w:rsidR="00702294" w:rsidRPr="00355EAA" w:rsidRDefault="00702294" w:rsidP="00846AD5">
      <w:pPr>
        <w:numPr>
          <w:ilvl w:val="0"/>
          <w:numId w:val="1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собранием.</w:t>
      </w:r>
    </w:p>
    <w:p w:rsidR="00702294" w:rsidRPr="00355EAA" w:rsidRDefault="00702294" w:rsidP="00702294">
      <w:pPr>
        <w:rPr>
          <w:b/>
          <w:sz w:val="22"/>
          <w:szCs w:val="22"/>
        </w:rPr>
      </w:pPr>
      <w:r w:rsidRPr="00355EAA">
        <w:rPr>
          <w:sz w:val="22"/>
          <w:szCs w:val="22"/>
        </w:rPr>
        <w:t xml:space="preserve"> </w:t>
      </w:r>
    </w:p>
    <w:p w:rsidR="00846AD5" w:rsidRPr="00355EAA" w:rsidRDefault="00846AD5" w:rsidP="00846AD5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V. Организация работы Родительского комитета.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5.1. Родительский комитет созывается Председателем по мере необходи</w:t>
      </w:r>
      <w:r w:rsidR="00BB7D11">
        <w:rPr>
          <w:sz w:val="22"/>
          <w:szCs w:val="22"/>
        </w:rPr>
        <w:t>мости.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5.2. Родительский комитет правомочен, если на нём присутствуют 2/3 участников Родительского комитета. Голосование проводится по принципу: один участник </w:t>
      </w:r>
      <w:proofErr w:type="gramStart"/>
      <w:r w:rsidRPr="00355EAA">
        <w:rPr>
          <w:sz w:val="22"/>
          <w:szCs w:val="22"/>
        </w:rPr>
        <w:t>-о</w:t>
      </w:r>
      <w:proofErr w:type="gramEnd"/>
      <w:r w:rsidRPr="00355EAA">
        <w:rPr>
          <w:sz w:val="22"/>
          <w:szCs w:val="22"/>
        </w:rPr>
        <w:t>дин голос.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5.3. Решения Родительского комитета принимаются тайным или открытым голосованием большинством голосов присутствующих. Форму голосования Родительский комитет устанавливает в каждом конкретном случае.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5.4. Решения Родительского комитета должны согласовываться с руководителем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846AD5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5.5. В помощь Родительскому комитету создаются постоянные (например, по педагогической пропаганде, хозяйственной работе) или временные (например, по летней оздоровительной работе и т.д.) </w:t>
      </w:r>
      <w:r w:rsidRPr="00355EAA">
        <w:rPr>
          <w:sz w:val="22"/>
          <w:szCs w:val="22"/>
        </w:rPr>
        <w:lastRenderedPageBreak/>
        <w:t xml:space="preserve">комиссии из актива родителей (законных представителей). Виды, количество, состав и содержание работы комиссий определяются Родительским комитетом в зависимости от условий работы </w:t>
      </w:r>
      <w:r w:rsidR="00846AD5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846AD5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5.6. Родительский комитет с помощью постоянных и временных комиссий: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установлению связей педагогов с семьями воспитанников;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обеспечивает выполнение решений Родительского комитета всеми родителями (законными представителями);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даёт рекомендации администрации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по созданию оптимальных условий для обучения и воспитания воспитанников, в том числе по укреплению их здоровья и организации питания;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созданию необходимых условий жизни, воспитания и обучения детей;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содействует организации и активного участия родителей в конкурсах, соревнованиях и других массовых мероприятиях для детей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;</w:t>
      </w:r>
    </w:p>
    <w:p w:rsidR="00702294" w:rsidRPr="00355EAA" w:rsidRDefault="00702294" w:rsidP="00846AD5">
      <w:pPr>
        <w:numPr>
          <w:ilvl w:val="0"/>
          <w:numId w:val="10"/>
        </w:numPr>
        <w:jc w:val="both"/>
        <w:rPr>
          <w:sz w:val="22"/>
          <w:szCs w:val="22"/>
        </w:rPr>
      </w:pPr>
      <w:r w:rsidRPr="00355EAA">
        <w:rPr>
          <w:sz w:val="22"/>
          <w:szCs w:val="22"/>
        </w:rPr>
        <w:t>содействует совершенствованию и укреплению хозяйственной и материально - технической базы (ремонт детской мебели, утепление окон в зимний период и т.д.);</w:t>
      </w:r>
    </w:p>
    <w:p w:rsidR="00702294" w:rsidRPr="00355EAA" w:rsidRDefault="00702294" w:rsidP="00585B1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5.7. Родительский комитет планирует свою работу в соответствии с планом работы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 xml:space="preserve"> и с учётом местных условий. План утверждается на заседании Родительского комитета. Исходя из годового плана, составляются рабочие местные планы, в которых намечаются конкретные мероприятия и определяются ответственные члены комитета за их выполнение.</w:t>
      </w:r>
    </w:p>
    <w:p w:rsidR="00702294" w:rsidRPr="00355EAA" w:rsidRDefault="00702294" w:rsidP="00585B1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5.8. Изменения и дополнения в Положение о Родительском комитете принимается на общем родительском собрании и регистрируется в протоколе собрания.</w:t>
      </w:r>
    </w:p>
    <w:p w:rsidR="00702294" w:rsidRPr="00355EAA" w:rsidRDefault="00702294" w:rsidP="00585B1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5.9 Родительский комитет 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702294" w:rsidRPr="00355EAA" w:rsidRDefault="00702294" w:rsidP="00585B16">
      <w:pPr>
        <w:ind w:firstLine="36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5.10. Родительский комитет осуществляет свою деятельность </w:t>
      </w:r>
      <w:proofErr w:type="gramStart"/>
      <w:r w:rsidRPr="00355EAA">
        <w:rPr>
          <w:sz w:val="22"/>
          <w:szCs w:val="22"/>
        </w:rPr>
        <w:t>по</w:t>
      </w:r>
      <w:proofErr w:type="gramEnd"/>
      <w:r w:rsidRPr="00355EAA">
        <w:rPr>
          <w:sz w:val="22"/>
          <w:szCs w:val="22"/>
        </w:rPr>
        <w:t xml:space="preserve"> </w:t>
      </w:r>
      <w:proofErr w:type="gramStart"/>
      <w:r w:rsidRPr="00355EAA">
        <w:rPr>
          <w:sz w:val="22"/>
          <w:szCs w:val="22"/>
        </w:rPr>
        <w:t>принятым</w:t>
      </w:r>
      <w:proofErr w:type="gramEnd"/>
      <w:r w:rsidRPr="00355EAA">
        <w:rPr>
          <w:sz w:val="22"/>
          <w:szCs w:val="22"/>
        </w:rPr>
        <w:t xml:space="preserve"> им регламенту и плану, которые согласуются с руководителем </w:t>
      </w:r>
      <w:r w:rsidR="00585B16" w:rsidRPr="00355EAA">
        <w:rPr>
          <w:sz w:val="22"/>
          <w:szCs w:val="22"/>
        </w:rPr>
        <w:t>Учреждения</w:t>
      </w:r>
      <w:r w:rsidRPr="00355EAA">
        <w:rPr>
          <w:sz w:val="22"/>
          <w:szCs w:val="22"/>
        </w:rPr>
        <w:t>.</w:t>
      </w:r>
    </w:p>
    <w:p w:rsidR="00702294" w:rsidRPr="00355EAA" w:rsidRDefault="00702294" w:rsidP="00846AD5">
      <w:pPr>
        <w:jc w:val="both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 xml:space="preserve"> </w:t>
      </w:r>
    </w:p>
    <w:p w:rsidR="00702294" w:rsidRPr="00355EAA" w:rsidRDefault="00585B16" w:rsidP="00585B16">
      <w:pPr>
        <w:jc w:val="center"/>
        <w:rPr>
          <w:b/>
          <w:sz w:val="22"/>
          <w:szCs w:val="22"/>
        </w:rPr>
      </w:pPr>
      <w:r w:rsidRPr="00355EAA">
        <w:rPr>
          <w:b/>
          <w:sz w:val="22"/>
          <w:szCs w:val="22"/>
        </w:rPr>
        <w:t>VI. Делопроизводство</w:t>
      </w:r>
    </w:p>
    <w:p w:rsidR="00702294" w:rsidRPr="00355EAA" w:rsidRDefault="00702294" w:rsidP="00585B1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6.1. Родительские комитеты ведут протоколы своих заседаний.</w:t>
      </w:r>
    </w:p>
    <w:p w:rsidR="00702294" w:rsidRPr="00355EAA" w:rsidRDefault="00702294" w:rsidP="00585B1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6.2. Родительский комитет ведет протоколы своих заседаний и общих родительских собраний.</w:t>
      </w:r>
    </w:p>
    <w:p w:rsidR="00702294" w:rsidRPr="00355EAA" w:rsidRDefault="00702294" w:rsidP="00585B1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 xml:space="preserve">6.3. Заведующий </w:t>
      </w:r>
      <w:r w:rsidR="00585B16" w:rsidRPr="00355EAA">
        <w:rPr>
          <w:sz w:val="22"/>
          <w:szCs w:val="22"/>
        </w:rPr>
        <w:t>Учреждением</w:t>
      </w:r>
      <w:r w:rsidRPr="00355EAA">
        <w:rPr>
          <w:sz w:val="22"/>
          <w:szCs w:val="22"/>
        </w:rPr>
        <w:t xml:space="preserve"> определяет место хранения протоколов.</w:t>
      </w:r>
    </w:p>
    <w:p w:rsidR="00702294" w:rsidRPr="00355EAA" w:rsidRDefault="00702294" w:rsidP="00585B16">
      <w:pPr>
        <w:ind w:firstLine="720"/>
        <w:jc w:val="both"/>
        <w:rPr>
          <w:sz w:val="22"/>
          <w:szCs w:val="22"/>
        </w:rPr>
      </w:pPr>
      <w:r w:rsidRPr="00355EAA">
        <w:rPr>
          <w:sz w:val="22"/>
          <w:szCs w:val="22"/>
        </w:rPr>
        <w:t>6.4.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1A268F" w:rsidRDefault="001A268F" w:rsidP="001A268F">
      <w:pPr>
        <w:pStyle w:val="ac"/>
        <w:jc w:val="both"/>
        <w:rPr>
          <w:rFonts w:ascii="Times New Roman" w:hAnsi="Times New Roman" w:cs="Times New Roman"/>
          <w:lang w:val="ru-RU"/>
        </w:rPr>
      </w:pPr>
    </w:p>
    <w:p w:rsidR="001A268F" w:rsidRPr="00301AF1" w:rsidRDefault="001A268F" w:rsidP="001A268F">
      <w:pPr>
        <w:pStyle w:val="ac"/>
        <w:jc w:val="both"/>
        <w:rPr>
          <w:rFonts w:ascii="Times New Roman" w:hAnsi="Times New Roman" w:cs="Times New Roman"/>
          <w:lang w:val="ru-RU"/>
        </w:rPr>
      </w:pPr>
    </w:p>
    <w:p w:rsidR="001A268F" w:rsidRPr="001A268F" w:rsidRDefault="001A268F" w:rsidP="001A268F">
      <w:pPr>
        <w:pStyle w:val="ac"/>
        <w:jc w:val="center"/>
        <w:rPr>
          <w:rFonts w:ascii="Times New Roman" w:hAnsi="Times New Roman" w:cs="Times New Roman"/>
          <w:b/>
          <w:lang w:val="ru-RU"/>
        </w:rPr>
      </w:pPr>
      <w:r w:rsidRPr="001A268F">
        <w:rPr>
          <w:rFonts w:ascii="Times New Roman" w:hAnsi="Times New Roman" w:cs="Times New Roman"/>
          <w:b/>
        </w:rPr>
        <w:t>VII</w:t>
      </w:r>
      <w:proofErr w:type="gramStart"/>
      <w:r w:rsidRPr="001A268F">
        <w:rPr>
          <w:rFonts w:ascii="Times New Roman" w:hAnsi="Times New Roman" w:cs="Times New Roman"/>
          <w:b/>
          <w:lang w:val="ru-RU"/>
        </w:rPr>
        <w:t>.  Заключительные</w:t>
      </w:r>
      <w:proofErr w:type="gramEnd"/>
      <w:r w:rsidRPr="001A268F">
        <w:rPr>
          <w:rFonts w:ascii="Times New Roman" w:hAnsi="Times New Roman" w:cs="Times New Roman"/>
          <w:b/>
          <w:lang w:val="ru-RU"/>
        </w:rPr>
        <w:t xml:space="preserve"> положения</w:t>
      </w:r>
    </w:p>
    <w:p w:rsidR="001A268F" w:rsidRPr="001A268F" w:rsidRDefault="001A268F" w:rsidP="001A268F">
      <w:pPr>
        <w:pStyle w:val="ac"/>
        <w:jc w:val="center"/>
        <w:rPr>
          <w:rFonts w:ascii="Times New Roman" w:hAnsi="Times New Roman" w:cs="Times New Roman"/>
          <w:b/>
          <w:lang w:val="ru-RU"/>
        </w:rPr>
      </w:pPr>
    </w:p>
    <w:p w:rsidR="001A268F" w:rsidRPr="001A268F" w:rsidRDefault="001A268F" w:rsidP="001A268F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1A268F">
        <w:rPr>
          <w:rFonts w:ascii="Times New Roman" w:hAnsi="Times New Roman" w:cs="Times New Roman"/>
          <w:lang w:val="ru-RU"/>
        </w:rPr>
        <w:t xml:space="preserve">        7.1. Настоящее Положение действует до принятия иных нормативных документов, которые являются основанием для признания  утратившим силу настоящего.</w:t>
      </w:r>
    </w:p>
    <w:p w:rsidR="001A268F" w:rsidRPr="001A268F" w:rsidRDefault="001A268F" w:rsidP="001A268F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1A268F">
        <w:rPr>
          <w:rFonts w:ascii="Times New Roman" w:hAnsi="Times New Roman" w:cs="Times New Roman"/>
          <w:lang w:val="ru-RU"/>
        </w:rPr>
        <w:t xml:space="preserve">        7.2. Положение пронумеровывается постранично, прошнуровывается, скрепляется подписью заведующего и печатью Учреждения.</w:t>
      </w:r>
    </w:p>
    <w:p w:rsidR="00702294" w:rsidRPr="00355EAA" w:rsidRDefault="00702294" w:rsidP="00702294">
      <w:pPr>
        <w:rPr>
          <w:sz w:val="22"/>
          <w:szCs w:val="22"/>
        </w:rPr>
      </w:pPr>
    </w:p>
    <w:sectPr w:rsidR="00702294" w:rsidRPr="00355EAA" w:rsidSect="001C72F5">
      <w:footerReference w:type="default" r:id="rId9"/>
      <w:pgSz w:w="11906" w:h="16838"/>
      <w:pgMar w:top="510" w:right="992" w:bottom="56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B2" w:rsidRDefault="00FD7CB2" w:rsidP="00355EAA">
      <w:r>
        <w:separator/>
      </w:r>
    </w:p>
  </w:endnote>
  <w:endnote w:type="continuationSeparator" w:id="0">
    <w:p w:rsidR="00FD7CB2" w:rsidRDefault="00FD7CB2" w:rsidP="0035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595942"/>
      <w:docPartObj>
        <w:docPartGallery w:val="Page Numbers (Bottom of Page)"/>
        <w:docPartUnique/>
      </w:docPartObj>
    </w:sdtPr>
    <w:sdtEndPr/>
    <w:sdtContent>
      <w:p w:rsidR="00355EAA" w:rsidRDefault="00355EA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A90">
          <w:rPr>
            <w:noProof/>
          </w:rPr>
          <w:t>2</w:t>
        </w:r>
        <w:r>
          <w:fldChar w:fldCharType="end"/>
        </w:r>
      </w:p>
    </w:sdtContent>
  </w:sdt>
  <w:p w:rsidR="00355EAA" w:rsidRDefault="00355E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B2" w:rsidRDefault="00FD7CB2" w:rsidP="00355EAA">
      <w:r>
        <w:separator/>
      </w:r>
    </w:p>
  </w:footnote>
  <w:footnote w:type="continuationSeparator" w:id="0">
    <w:p w:rsidR="00FD7CB2" w:rsidRDefault="00FD7CB2" w:rsidP="00355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D77"/>
    <w:multiLevelType w:val="hybridMultilevel"/>
    <w:tmpl w:val="F9A4B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623A9"/>
    <w:multiLevelType w:val="hybridMultilevel"/>
    <w:tmpl w:val="884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C0981"/>
    <w:multiLevelType w:val="hybridMultilevel"/>
    <w:tmpl w:val="8AF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B65"/>
    <w:multiLevelType w:val="hybridMultilevel"/>
    <w:tmpl w:val="A7726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AAC"/>
    <w:multiLevelType w:val="hybridMultilevel"/>
    <w:tmpl w:val="C020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05AEF"/>
    <w:multiLevelType w:val="hybridMultilevel"/>
    <w:tmpl w:val="A412B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9F5223"/>
    <w:multiLevelType w:val="hybridMultilevel"/>
    <w:tmpl w:val="7E00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B45AC"/>
    <w:multiLevelType w:val="hybridMultilevel"/>
    <w:tmpl w:val="382EA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87E66"/>
    <w:multiLevelType w:val="hybridMultilevel"/>
    <w:tmpl w:val="ACD2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F526B"/>
    <w:multiLevelType w:val="hybridMultilevel"/>
    <w:tmpl w:val="5316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94"/>
    <w:rsid w:val="000B2041"/>
    <w:rsid w:val="001A268F"/>
    <w:rsid w:val="00355EAA"/>
    <w:rsid w:val="0039378C"/>
    <w:rsid w:val="004079AF"/>
    <w:rsid w:val="00494920"/>
    <w:rsid w:val="00585B16"/>
    <w:rsid w:val="005C2B71"/>
    <w:rsid w:val="00667DE1"/>
    <w:rsid w:val="00702294"/>
    <w:rsid w:val="007F5A90"/>
    <w:rsid w:val="00831636"/>
    <w:rsid w:val="00846AD5"/>
    <w:rsid w:val="008761DF"/>
    <w:rsid w:val="00877D37"/>
    <w:rsid w:val="009F326F"/>
    <w:rsid w:val="00A21826"/>
    <w:rsid w:val="00BB7D11"/>
    <w:rsid w:val="00D64ED6"/>
    <w:rsid w:val="00D87601"/>
    <w:rsid w:val="00D87FE2"/>
    <w:rsid w:val="00FD7CB2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02294"/>
    <w:pPr>
      <w:tabs>
        <w:tab w:val="left" w:pos="993"/>
      </w:tabs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0229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uiPriority w:val="59"/>
    <w:rsid w:val="0058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E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EA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No Spacing"/>
    <w:uiPriority w:val="1"/>
    <w:qFormat/>
    <w:rsid w:val="001A26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02294"/>
    <w:pPr>
      <w:tabs>
        <w:tab w:val="left" w:pos="993"/>
      </w:tabs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02294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5">
    <w:name w:val="Table Grid"/>
    <w:basedOn w:val="a1"/>
    <w:uiPriority w:val="59"/>
    <w:rsid w:val="0058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55EA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5EA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E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EA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No Spacing"/>
    <w:uiPriority w:val="1"/>
    <w:qFormat/>
    <w:rsid w:val="001A2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user</cp:lastModifiedBy>
  <cp:revision>11</cp:revision>
  <cp:lastPrinted>2018-01-16T12:12:00Z</cp:lastPrinted>
  <dcterms:created xsi:type="dcterms:W3CDTF">2017-01-24T08:37:00Z</dcterms:created>
  <dcterms:modified xsi:type="dcterms:W3CDTF">2018-01-20T05:10:00Z</dcterms:modified>
</cp:coreProperties>
</file>